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6E43D5" w14:textId="77777777" w:rsidR="002E0ADD" w:rsidRDefault="002E0ADD" w:rsidP="002E0ADD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6638E8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24059081" r:id="rId6"/>
        </w:object>
      </w:r>
      <w:r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2E0ADD" w14:paraId="1E334BBE" w14:textId="77777777" w:rsidTr="00B20E6C">
        <w:trPr>
          <w:trHeight w:val="788"/>
        </w:trPr>
        <w:tc>
          <w:tcPr>
            <w:tcW w:w="9867" w:type="dxa"/>
            <w:hideMark/>
          </w:tcPr>
          <w:p w14:paraId="612D09C9" w14:textId="77777777" w:rsidR="002E0ADD" w:rsidRDefault="002E0ADD" w:rsidP="00B20E6C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17DD41D5" w14:textId="77777777" w:rsidR="002E0ADD" w:rsidRDefault="00604545" w:rsidP="00B20E6C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3041BF3C">
                <v:line id="Прямая соединительная линия 1" o:spid="_x0000_s1026" style="position:absolute;left:0;text-align:left;z-index:251660288;visibility:visible;mso-wrap-distance-top:-1e-4mm;mso-wrap-distance-bottom:-1e-4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2E0ADD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0ED76D1" w14:textId="77777777" w:rsidR="002E0ADD" w:rsidRPr="00562BEE" w:rsidRDefault="002E0ADD" w:rsidP="002E0ADD">
      <w:pPr>
        <w:ind w:left="142" w:right="-1"/>
        <w:jc w:val="center"/>
        <w:rPr>
          <w:b/>
          <w:bCs/>
          <w:sz w:val="16"/>
          <w:szCs w:val="16"/>
        </w:rPr>
      </w:pPr>
    </w:p>
    <w:p w14:paraId="20F3EBA5" w14:textId="77777777" w:rsidR="002E0ADD" w:rsidRPr="003803EF" w:rsidRDefault="002E0ADD" w:rsidP="002E0ADD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  <w:lang w:val="ru-RU"/>
        </w:rPr>
        <w:softHyphen/>
      </w:r>
      <w:r>
        <w:rPr>
          <w:b/>
          <w:noProof/>
          <w:sz w:val="28"/>
          <w:szCs w:val="28"/>
          <w:lang w:val="ru-RU"/>
        </w:rPr>
        <w:softHyphen/>
      </w:r>
      <w:r>
        <w:rPr>
          <w:b/>
          <w:noProof/>
          <w:sz w:val="28"/>
          <w:szCs w:val="28"/>
          <w:lang w:val="ru-RU"/>
        </w:rPr>
        <w:softHyphen/>
      </w:r>
      <w:r>
        <w:rPr>
          <w:b/>
          <w:noProof/>
          <w:sz w:val="28"/>
          <w:szCs w:val="28"/>
          <w:lang w:val="ru-RU"/>
        </w:rPr>
        <w:softHyphen/>
        <w:t xml:space="preserve">16 </w:t>
      </w:r>
      <w:r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я</w:t>
      </w:r>
      <w:r w:rsidRPr="003803EF">
        <w:rPr>
          <w:b/>
          <w:noProof/>
          <w:sz w:val="28"/>
          <w:szCs w:val="28"/>
        </w:rPr>
        <w:t xml:space="preserve">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14:paraId="45DA03EE" w14:textId="77777777" w:rsidR="002B72A3" w:rsidRDefault="002B72A3" w:rsidP="002E0ADD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A3E9DD" w14:textId="5179B9CE" w:rsidR="002E0ADD" w:rsidRDefault="00861E97" w:rsidP="002E0ADD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РІШЕННЯ</w:t>
      </w:r>
    </w:p>
    <w:p w14:paraId="372CBC3C" w14:textId="77777777" w:rsidR="002B72A3" w:rsidRDefault="00861E97" w:rsidP="002E0ADD">
      <w:pPr>
        <w:pStyle w:val="1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31489AEB" w14:textId="12BBC3DC" w:rsidR="002E0ADD" w:rsidRPr="00604545" w:rsidRDefault="002E0ADD" w:rsidP="00604545">
      <w:pPr>
        <w:pStyle w:val="1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0454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Про затвердження </w:t>
      </w:r>
      <w:proofErr w:type="spellStart"/>
      <w:r w:rsidRPr="00604545">
        <w:rPr>
          <w:rFonts w:ascii="Times New Roman" w:hAnsi="Times New Roman" w:cs="Times New Roman"/>
          <w:b/>
          <w:sz w:val="24"/>
          <w:szCs w:val="24"/>
          <w:lang w:eastAsia="ru-RU"/>
        </w:rPr>
        <w:t>проєкту</w:t>
      </w:r>
      <w:proofErr w:type="spellEnd"/>
      <w:r w:rsidRPr="0060454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землеустрою</w:t>
      </w:r>
      <w:r w:rsidR="00604545" w:rsidRPr="0060454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04545">
        <w:rPr>
          <w:rFonts w:ascii="Times New Roman" w:hAnsi="Times New Roman" w:cs="Times New Roman"/>
          <w:b/>
          <w:sz w:val="24"/>
          <w:szCs w:val="24"/>
        </w:rPr>
        <w:t>щодо відведення земельної ділянки для встановлення земельного сервітуту під існуючими тимчасовими спорудами та заключенням договору земельного сервітуту на 15 років</w:t>
      </w:r>
    </w:p>
    <w:p w14:paraId="52DE332F" w14:textId="77777777" w:rsidR="00407AD9" w:rsidRDefault="00407AD9" w:rsidP="002E0ADD">
      <w:pPr>
        <w:pStyle w:val="a3"/>
        <w:ind w:left="-142"/>
        <w:jc w:val="center"/>
        <w:rPr>
          <w:b/>
        </w:rPr>
      </w:pPr>
    </w:p>
    <w:p w14:paraId="496BF160" w14:textId="224DBFB4" w:rsidR="002E0ADD" w:rsidRPr="00397BEA" w:rsidRDefault="002E0ADD" w:rsidP="002B72A3">
      <w:pPr>
        <w:pStyle w:val="1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Pr="00E06CD9">
        <w:rPr>
          <w:rFonts w:ascii="Times New Roman" w:hAnsi="Times New Roman" w:cs="Times New Roman"/>
          <w:sz w:val="24"/>
          <w:szCs w:val="24"/>
        </w:rPr>
        <w:t xml:space="preserve"> </w:t>
      </w:r>
      <w:r w:rsidR="00407AD9">
        <w:rPr>
          <w:rFonts w:ascii="Times New Roman" w:hAnsi="Times New Roman" w:cs="Times New Roman"/>
          <w:sz w:val="24"/>
          <w:szCs w:val="24"/>
        </w:rPr>
        <w:t xml:space="preserve">ФОП </w:t>
      </w:r>
      <w:proofErr w:type="spellStart"/>
      <w:r w:rsidR="00E27E9C">
        <w:rPr>
          <w:rFonts w:ascii="Times New Roman" w:hAnsi="Times New Roman" w:cs="Times New Roman"/>
          <w:sz w:val="24"/>
          <w:szCs w:val="24"/>
        </w:rPr>
        <w:t>Шкаврона</w:t>
      </w:r>
      <w:proofErr w:type="spellEnd"/>
      <w:r w:rsidR="00E27E9C">
        <w:rPr>
          <w:rFonts w:ascii="Times New Roman" w:hAnsi="Times New Roman" w:cs="Times New Roman"/>
          <w:sz w:val="24"/>
          <w:szCs w:val="24"/>
        </w:rPr>
        <w:t xml:space="preserve"> Івана Миколайовича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6CD9">
        <w:rPr>
          <w:rFonts w:ascii="Times New Roman" w:hAnsi="Times New Roman" w:cs="Times New Roman"/>
          <w:sz w:val="24"/>
          <w:szCs w:val="24"/>
        </w:rPr>
        <w:t xml:space="preserve">про </w:t>
      </w:r>
      <w:r>
        <w:rPr>
          <w:rFonts w:ascii="Times New Roman" w:hAnsi="Times New Roman" w:cs="Times New Roman"/>
          <w:sz w:val="24"/>
          <w:szCs w:val="24"/>
        </w:rPr>
        <w:t xml:space="preserve">затвердження </w:t>
      </w:r>
      <w:proofErr w:type="spellStart"/>
      <w:r w:rsidR="00E27E9C">
        <w:rPr>
          <w:rFonts w:ascii="Times New Roman" w:hAnsi="Times New Roman" w:cs="Times New Roman"/>
          <w:sz w:val="24"/>
          <w:szCs w:val="24"/>
        </w:rPr>
        <w:t>проє</w:t>
      </w:r>
      <w:r>
        <w:rPr>
          <w:rFonts w:ascii="Times New Roman" w:hAnsi="Times New Roman" w:cs="Times New Roman"/>
          <w:sz w:val="24"/>
          <w:szCs w:val="24"/>
        </w:rPr>
        <w:t>кту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землеустрою</w:t>
      </w:r>
      <w:r w:rsidRPr="00E06CD9">
        <w:rPr>
          <w:rFonts w:ascii="Times New Roman" w:hAnsi="Times New Roman" w:cs="Times New Roman"/>
          <w:sz w:val="24"/>
          <w:szCs w:val="24"/>
        </w:rPr>
        <w:t xml:space="preserve"> щодо відведення земельної ділянки </w:t>
      </w:r>
      <w:r>
        <w:rPr>
          <w:rFonts w:ascii="Times New Roman" w:hAnsi="Times New Roman" w:cs="Times New Roman"/>
          <w:sz w:val="24"/>
          <w:szCs w:val="24"/>
        </w:rPr>
        <w:t xml:space="preserve">для встановлення земельного сервітуту </w:t>
      </w:r>
      <w:r w:rsidRPr="00397BEA">
        <w:rPr>
          <w:rFonts w:ascii="Times New Roman" w:hAnsi="Times New Roman" w:cs="Times New Roman"/>
          <w:sz w:val="24"/>
          <w:szCs w:val="24"/>
        </w:rPr>
        <w:t>під існуючими тимчасовими спорудами</w:t>
      </w:r>
      <w:r>
        <w:rPr>
          <w:rFonts w:ascii="Times New Roman" w:hAnsi="Times New Roman" w:cs="Times New Roman"/>
          <w:sz w:val="24"/>
          <w:szCs w:val="24"/>
        </w:rPr>
        <w:t xml:space="preserve"> та заключення договору земельного сервітуту на 15 років</w:t>
      </w:r>
      <w:r w:rsidRPr="00E06C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території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Димерської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селищної ради</w:t>
      </w:r>
      <w:r w:rsidRPr="00E06CD9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06CD9">
        <w:rPr>
          <w:rFonts w:ascii="Times New Roman" w:hAnsi="Times New Roman" w:cs="Times New Roman"/>
          <w:sz w:val="24"/>
          <w:szCs w:val="24"/>
        </w:rPr>
        <w:t xml:space="preserve"> керуючись ст.</w:t>
      </w:r>
      <w:r w:rsidRPr="00861E97">
        <w:rPr>
          <w:rFonts w:ascii="Times New Roman" w:hAnsi="Times New Roman" w:cs="Times New Roman"/>
          <w:color w:val="000000" w:themeColor="text1"/>
          <w:sz w:val="24"/>
          <w:szCs w:val="24"/>
        </w:rPr>
        <w:t>12,100,124</w:t>
      </w:r>
      <w:r w:rsidRPr="00E06CD9">
        <w:rPr>
          <w:rFonts w:ascii="Times New Roman" w:hAnsi="Times New Roman" w:cs="Times New Roman"/>
          <w:sz w:val="24"/>
          <w:szCs w:val="24"/>
        </w:rPr>
        <w:t xml:space="preserve"> Зе</w:t>
      </w:r>
      <w:r>
        <w:rPr>
          <w:rFonts w:ascii="Times New Roman" w:hAnsi="Times New Roman" w:cs="Times New Roman"/>
          <w:sz w:val="24"/>
          <w:szCs w:val="24"/>
        </w:rPr>
        <w:t>мельного кодексу України, ст.</w:t>
      </w:r>
      <w:r w:rsidRPr="00861E97">
        <w:rPr>
          <w:rFonts w:ascii="Times New Roman" w:hAnsi="Times New Roman" w:cs="Times New Roman"/>
          <w:color w:val="000000" w:themeColor="text1"/>
          <w:sz w:val="24"/>
          <w:szCs w:val="24"/>
        </w:rPr>
        <w:t>26,59</w:t>
      </w:r>
      <w:r w:rsidRPr="00E06CD9">
        <w:rPr>
          <w:rFonts w:ascii="Times New Roman" w:hAnsi="Times New Roman" w:cs="Times New Roman"/>
          <w:sz w:val="24"/>
          <w:szCs w:val="24"/>
        </w:rPr>
        <w:t xml:space="preserve"> Закону України «Про місцеве самоврядування в Україні», 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407AD9">
        <w:rPr>
          <w:rFonts w:ascii="Times New Roman" w:hAnsi="Times New Roman" w:cs="Times New Roman"/>
          <w:sz w:val="24"/>
          <w:szCs w:val="24"/>
        </w:rPr>
        <w:t>,</w:t>
      </w:r>
      <w:r w:rsidRPr="00E06CD9">
        <w:rPr>
          <w:rFonts w:ascii="Times New Roman" w:hAnsi="Times New Roman" w:cs="Times New Roman"/>
          <w:sz w:val="24"/>
          <w:szCs w:val="24"/>
        </w:rPr>
        <w:t xml:space="preserve"> селищна рада  </w:t>
      </w:r>
    </w:p>
    <w:p w14:paraId="4D17DF11" w14:textId="77777777" w:rsidR="002E0ADD" w:rsidRPr="00562BEE" w:rsidRDefault="002E0ADD" w:rsidP="002B72A3">
      <w:pPr>
        <w:pStyle w:val="1"/>
        <w:ind w:firstLine="567"/>
        <w:jc w:val="both"/>
        <w:rPr>
          <w:sz w:val="16"/>
          <w:szCs w:val="16"/>
        </w:rPr>
      </w:pPr>
      <w:r w:rsidRPr="00E06CD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D57E4C" w14:textId="2A7BAC57" w:rsidR="002E0ADD" w:rsidRDefault="002E0ADD" w:rsidP="002E0ADD">
      <w:pPr>
        <w:jc w:val="center"/>
        <w:rPr>
          <w:b/>
        </w:rPr>
      </w:pPr>
      <w:r w:rsidRPr="006A4616">
        <w:rPr>
          <w:b/>
        </w:rPr>
        <w:t>ВИРІШИЛА</w:t>
      </w:r>
      <w:r w:rsidR="00E27E9C">
        <w:rPr>
          <w:b/>
        </w:rPr>
        <w:t>:</w:t>
      </w:r>
    </w:p>
    <w:p w14:paraId="658F5301" w14:textId="77777777" w:rsidR="00BD676D" w:rsidRDefault="00BD676D" w:rsidP="002E0ADD">
      <w:pPr>
        <w:jc w:val="center"/>
        <w:rPr>
          <w:b/>
        </w:rPr>
      </w:pPr>
    </w:p>
    <w:p w14:paraId="445AEB65" w14:textId="6F476D8B" w:rsidR="00E27E9C" w:rsidRPr="000E6394" w:rsidRDefault="00E27E9C" w:rsidP="00407AD9">
      <w:pPr>
        <w:pStyle w:val="a3"/>
        <w:numPr>
          <w:ilvl w:val="0"/>
          <w:numId w:val="2"/>
        </w:numPr>
        <w:tabs>
          <w:tab w:val="left" w:pos="567"/>
          <w:tab w:val="left" w:pos="851"/>
          <w:tab w:val="left" w:pos="993"/>
        </w:tabs>
        <w:ind w:left="0" w:firstLine="567"/>
        <w:jc w:val="both"/>
      </w:pPr>
      <w:r>
        <w:t>Затвердити</w:t>
      </w:r>
      <w:r w:rsidRPr="00BD676D">
        <w:rPr>
          <w:b/>
        </w:rPr>
        <w:t xml:space="preserve"> </w:t>
      </w:r>
      <w:r w:rsidR="00BD676D">
        <w:rPr>
          <w:b/>
        </w:rPr>
        <w:t xml:space="preserve">ФОП </w:t>
      </w:r>
      <w:proofErr w:type="spellStart"/>
      <w:r w:rsidRPr="00BD676D">
        <w:rPr>
          <w:b/>
        </w:rPr>
        <w:t>Шкаврону</w:t>
      </w:r>
      <w:proofErr w:type="spellEnd"/>
      <w:r w:rsidRPr="00BD676D">
        <w:rPr>
          <w:b/>
        </w:rPr>
        <w:t xml:space="preserve"> Івану Миколайовичу </w:t>
      </w:r>
      <w:proofErr w:type="spellStart"/>
      <w:r w:rsidRPr="00E27E9C">
        <w:t>про</w:t>
      </w:r>
      <w:r w:rsidR="00BD676D">
        <w:t>є</w:t>
      </w:r>
      <w:r w:rsidRPr="00E27E9C">
        <w:t>кт</w:t>
      </w:r>
      <w:proofErr w:type="spellEnd"/>
      <w:r w:rsidRPr="00E27E9C">
        <w:t xml:space="preserve">  землеустрою щодо відведення земельної ділянки для встановлення земельного сервітуту під існуючими тимчасовими сп</w:t>
      </w:r>
      <w:bookmarkStart w:id="0" w:name="_GoBack"/>
      <w:bookmarkEnd w:id="0"/>
      <w:r w:rsidRPr="00E27E9C">
        <w:t>орудами</w:t>
      </w:r>
      <w:r w:rsidR="00BD676D">
        <w:t xml:space="preserve"> площею 0,0127 га на  частину земельної ділянки, кадастровий номер 3221855300:07:277:6002 загальною площею 0,7279 га</w:t>
      </w:r>
      <w:r w:rsidR="00407AD9">
        <w:t>.</w:t>
      </w:r>
    </w:p>
    <w:p w14:paraId="7D071AA7" w14:textId="34808E8D" w:rsidR="00BD676D" w:rsidRDefault="00E27E9C" w:rsidP="00407AD9">
      <w:pPr>
        <w:pStyle w:val="a3"/>
        <w:numPr>
          <w:ilvl w:val="0"/>
          <w:numId w:val="2"/>
        </w:numPr>
        <w:tabs>
          <w:tab w:val="left" w:pos="567"/>
          <w:tab w:val="left" w:pos="851"/>
          <w:tab w:val="left" w:pos="993"/>
        </w:tabs>
        <w:ind w:left="0" w:firstLine="567"/>
        <w:jc w:val="both"/>
      </w:pPr>
      <w:r w:rsidRPr="000E6394">
        <w:t xml:space="preserve">Доручити </w:t>
      </w:r>
      <w:proofErr w:type="spellStart"/>
      <w:r w:rsidRPr="000E6394">
        <w:t>Димерському</w:t>
      </w:r>
      <w:proofErr w:type="spellEnd"/>
      <w:r w:rsidRPr="000E6394">
        <w:t xml:space="preserve"> селищному голов</w:t>
      </w:r>
      <w:r>
        <w:t xml:space="preserve">і В.В. </w:t>
      </w:r>
      <w:proofErr w:type="spellStart"/>
      <w:r>
        <w:t>Підкурганному</w:t>
      </w:r>
      <w:proofErr w:type="spellEnd"/>
      <w:r w:rsidRPr="000E6394">
        <w:t xml:space="preserve"> підписати договір про встановлення </w:t>
      </w:r>
      <w:r w:rsidR="00BD676D">
        <w:t xml:space="preserve">платного строкового </w:t>
      </w:r>
      <w:r>
        <w:t>сервітуту</w:t>
      </w:r>
      <w:r w:rsidR="00BD676D">
        <w:t xml:space="preserve"> </w:t>
      </w:r>
      <w:r w:rsidR="00BD676D" w:rsidRPr="00E27E9C">
        <w:t>земельної ділянки площею 0,</w:t>
      </w:r>
      <w:r w:rsidR="00BD676D">
        <w:t>0127</w:t>
      </w:r>
      <w:r w:rsidR="00BD676D" w:rsidRPr="00E27E9C">
        <w:t xml:space="preserve"> га в смт. Димер, вул. Яблунева </w:t>
      </w:r>
      <w:r w:rsidR="00BD676D">
        <w:t xml:space="preserve">строком </w:t>
      </w:r>
      <w:r w:rsidR="00BD676D" w:rsidRPr="00E27E9C">
        <w:t>на 15 років</w:t>
      </w:r>
      <w:r w:rsidR="00BD676D">
        <w:t>.</w:t>
      </w:r>
    </w:p>
    <w:p w14:paraId="5AE26C38" w14:textId="0F7D6180" w:rsidR="00BD676D" w:rsidRDefault="00BD676D" w:rsidP="00407AD9">
      <w:pPr>
        <w:pStyle w:val="a3"/>
        <w:numPr>
          <w:ilvl w:val="0"/>
          <w:numId w:val="2"/>
        </w:numPr>
        <w:tabs>
          <w:tab w:val="left" w:pos="567"/>
          <w:tab w:val="left" w:pos="851"/>
          <w:tab w:val="left" w:pos="993"/>
        </w:tabs>
        <w:ind w:left="0" w:firstLine="567"/>
        <w:jc w:val="both"/>
      </w:pPr>
      <w:r>
        <w:t xml:space="preserve">Встановити </w:t>
      </w:r>
      <w:r w:rsidR="00407AD9">
        <w:t xml:space="preserve">річну </w:t>
      </w:r>
      <w:r>
        <w:t>плату у розмірі 12% від нормативної грошової оцінки</w:t>
      </w:r>
      <w:r w:rsidR="00407AD9">
        <w:t xml:space="preserve"> земельної ділянки.</w:t>
      </w:r>
    </w:p>
    <w:p w14:paraId="3E586244" w14:textId="42E9878C" w:rsidR="00E27E9C" w:rsidRPr="00BD676D" w:rsidRDefault="00E27E9C" w:rsidP="00407AD9">
      <w:pPr>
        <w:pStyle w:val="a3"/>
        <w:numPr>
          <w:ilvl w:val="0"/>
          <w:numId w:val="2"/>
        </w:numPr>
        <w:tabs>
          <w:tab w:val="left" w:pos="567"/>
          <w:tab w:val="left" w:pos="851"/>
          <w:tab w:val="left" w:pos="993"/>
        </w:tabs>
        <w:ind w:left="0" w:firstLine="567"/>
        <w:jc w:val="both"/>
      </w:pPr>
      <w:r w:rsidRPr="000E6394">
        <w:t>Контроль за виконанням цього рішення покласти на постійну комісії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5FBE93C2" w14:textId="77777777" w:rsidR="00E27E9C" w:rsidRDefault="00E27E9C" w:rsidP="002E0ADD">
      <w:pPr>
        <w:jc w:val="center"/>
        <w:rPr>
          <w:b/>
        </w:rPr>
      </w:pPr>
    </w:p>
    <w:p w14:paraId="2D375723" w14:textId="77777777" w:rsidR="002E0ADD" w:rsidRPr="00562BEE" w:rsidRDefault="002E0ADD" w:rsidP="002E0ADD">
      <w:pPr>
        <w:jc w:val="center"/>
        <w:rPr>
          <w:b/>
          <w:sz w:val="16"/>
          <w:szCs w:val="16"/>
        </w:rPr>
      </w:pPr>
    </w:p>
    <w:p w14:paraId="3F16B581" w14:textId="77777777" w:rsidR="002E0ADD" w:rsidRDefault="002E0ADD" w:rsidP="002E0ADD">
      <w:pPr>
        <w:pStyle w:val="a3"/>
        <w:ind w:left="-142"/>
        <w:jc w:val="center"/>
        <w:rPr>
          <w:b/>
        </w:rPr>
      </w:pPr>
    </w:p>
    <w:p w14:paraId="46E795DB" w14:textId="77777777" w:rsidR="00604545" w:rsidRPr="00BB7C8C" w:rsidRDefault="00604545" w:rsidP="00604545">
      <w:pPr>
        <w:rPr>
          <w:b/>
        </w:rPr>
      </w:pPr>
      <w:r>
        <w:rPr>
          <w:b/>
        </w:rPr>
        <w:t xml:space="preserve">        </w:t>
      </w:r>
      <w:bookmarkStart w:id="1" w:name="_Hlk108779435"/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    </w:t>
      </w:r>
      <w:r>
        <w:rPr>
          <w:b/>
        </w:rPr>
        <w:t xml:space="preserve">    </w:t>
      </w:r>
      <w:r>
        <w:rPr>
          <w:b/>
          <w:bCs/>
          <w:color w:val="000000"/>
          <w:shd w:val="clear" w:color="auto" w:fill="FFFFFF"/>
        </w:rPr>
        <w:t>Володимир ПІДКУРГАННИЙ</w:t>
      </w:r>
    </w:p>
    <w:bookmarkEnd w:id="1"/>
    <w:p w14:paraId="11501E87" w14:textId="77777777" w:rsidR="00E27E9C" w:rsidRDefault="00E27E9C" w:rsidP="00E27E9C">
      <w:pPr>
        <w:tabs>
          <w:tab w:val="left" w:pos="1080"/>
        </w:tabs>
        <w:jc w:val="both"/>
        <w:rPr>
          <w:b/>
        </w:rPr>
      </w:pPr>
    </w:p>
    <w:p w14:paraId="49AFD2A5" w14:textId="77777777" w:rsidR="00F16AEF" w:rsidRDefault="00F16AEF"/>
    <w:p w14:paraId="7930E738" w14:textId="77777777" w:rsidR="00E27E9C" w:rsidRDefault="00E27E9C"/>
    <w:p w14:paraId="37CF7521" w14:textId="77777777" w:rsidR="00E27E9C" w:rsidRDefault="00E27E9C"/>
    <w:p w14:paraId="5A9ED779" w14:textId="77777777" w:rsidR="00E27E9C" w:rsidRDefault="00E27E9C"/>
    <w:p w14:paraId="1ABD1560" w14:textId="77777777" w:rsidR="00E27E9C" w:rsidRDefault="00E27E9C"/>
    <w:p w14:paraId="62E9C43D" w14:textId="77777777" w:rsidR="00E27E9C" w:rsidRPr="00407AD9" w:rsidRDefault="00E27E9C" w:rsidP="00E27E9C">
      <w:pPr>
        <w:tabs>
          <w:tab w:val="left" w:pos="1080"/>
        </w:tabs>
        <w:jc w:val="both"/>
        <w:rPr>
          <w:bCs/>
          <w:sz w:val="22"/>
          <w:szCs w:val="22"/>
        </w:rPr>
      </w:pPr>
      <w:bookmarkStart w:id="2" w:name="_Hlk70680164"/>
      <w:r w:rsidRPr="00407AD9">
        <w:rPr>
          <w:bCs/>
          <w:sz w:val="22"/>
          <w:szCs w:val="22"/>
        </w:rPr>
        <w:t>смт Димер</w:t>
      </w:r>
    </w:p>
    <w:p w14:paraId="3D1A3320" w14:textId="77777777" w:rsidR="00E27E9C" w:rsidRPr="00407AD9" w:rsidRDefault="00E27E9C" w:rsidP="00E27E9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</w:rPr>
      </w:pPr>
      <w:r w:rsidRPr="00407AD9">
        <w:rPr>
          <w:rFonts w:ascii="Times New Roman" w:hAnsi="Times New Roman" w:cs="Times New Roman"/>
          <w:bCs/>
        </w:rPr>
        <w:t>18 лютого 2022 року</w:t>
      </w:r>
    </w:p>
    <w:p w14:paraId="6A70033B" w14:textId="4AC094B1" w:rsidR="00E27E9C" w:rsidRPr="00407AD9" w:rsidRDefault="00E27E9C" w:rsidP="00BD676D">
      <w:pPr>
        <w:tabs>
          <w:tab w:val="left" w:pos="1080"/>
        </w:tabs>
        <w:jc w:val="both"/>
        <w:rPr>
          <w:bCs/>
          <w:sz w:val="22"/>
          <w:szCs w:val="22"/>
        </w:rPr>
      </w:pPr>
      <w:r w:rsidRPr="00407AD9">
        <w:rPr>
          <w:bCs/>
          <w:sz w:val="22"/>
          <w:szCs w:val="22"/>
        </w:rPr>
        <w:t>№ 854-16-</w:t>
      </w:r>
      <w:r w:rsidRPr="00407AD9">
        <w:rPr>
          <w:bCs/>
          <w:sz w:val="22"/>
          <w:szCs w:val="22"/>
          <w:lang w:val="en-US"/>
        </w:rPr>
        <w:t>VI</w:t>
      </w:r>
      <w:r w:rsidRPr="00407AD9">
        <w:rPr>
          <w:bCs/>
          <w:sz w:val="22"/>
          <w:szCs w:val="22"/>
        </w:rPr>
        <w:t>ІІ</w:t>
      </w:r>
      <w:bookmarkEnd w:id="2"/>
    </w:p>
    <w:sectPr w:rsidR="00E27E9C" w:rsidRPr="00407AD9" w:rsidSect="00F16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892E03"/>
    <w:multiLevelType w:val="hybridMultilevel"/>
    <w:tmpl w:val="4E14D880"/>
    <w:lvl w:ilvl="0" w:tplc="FE80F78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A0D3B"/>
    <w:multiLevelType w:val="hybridMultilevel"/>
    <w:tmpl w:val="1D280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0ADD"/>
    <w:rsid w:val="000E7904"/>
    <w:rsid w:val="002B72A3"/>
    <w:rsid w:val="002D0AD3"/>
    <w:rsid w:val="002E0ADD"/>
    <w:rsid w:val="00407AD9"/>
    <w:rsid w:val="00604545"/>
    <w:rsid w:val="00861E97"/>
    <w:rsid w:val="009876DF"/>
    <w:rsid w:val="00B43BD0"/>
    <w:rsid w:val="00BD676D"/>
    <w:rsid w:val="00D715E4"/>
    <w:rsid w:val="00E27E9C"/>
    <w:rsid w:val="00EA5FAE"/>
    <w:rsid w:val="00F16AEF"/>
    <w:rsid w:val="00FB5B00"/>
    <w:rsid w:val="00FF4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C392C91"/>
  <w15:docId w15:val="{28CA8FB1-227B-4FAA-B1CE-65BBF3154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E0A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2E0ADD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2E0ADD"/>
    <w:pPr>
      <w:ind w:left="720"/>
      <w:contextualSpacing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2E0ADD"/>
  </w:style>
  <w:style w:type="character" w:styleId="a4">
    <w:name w:val="Strong"/>
    <w:basedOn w:val="a0"/>
    <w:uiPriority w:val="22"/>
    <w:qFormat/>
    <w:rsid w:val="002E0A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Liudmyla Kyriienko</cp:lastModifiedBy>
  <cp:revision>6</cp:revision>
  <cp:lastPrinted>2022-09-07T09:27:00Z</cp:lastPrinted>
  <dcterms:created xsi:type="dcterms:W3CDTF">2022-05-16T07:31:00Z</dcterms:created>
  <dcterms:modified xsi:type="dcterms:W3CDTF">2022-09-07T09:32:00Z</dcterms:modified>
</cp:coreProperties>
</file>